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6DE" w:rsidRPr="00D74275" w:rsidRDefault="00FD06DE" w:rsidP="00FD06DE">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D74275">
        <w:rPr>
          <w:rFonts w:ascii="Times New Roman" w:eastAsia="宋体" w:hAnsi="宋体"/>
          <w:b/>
          <w:color w:val="000000" w:themeColor="text1"/>
          <w:sz w:val="44"/>
        </w:rPr>
        <w:t>第四节</w:t>
      </w:r>
      <w:r w:rsidRPr="00D74275">
        <w:rPr>
          <w:rFonts w:ascii="Times New Roman" w:eastAsia="宋体" w:hAnsi="宋体"/>
          <w:color w:val="000000" w:themeColor="text1"/>
          <w:sz w:val="44"/>
        </w:rPr>
        <w:t xml:space="preserve">　</w:t>
      </w:r>
      <w:r w:rsidRPr="00D74275">
        <w:rPr>
          <w:rFonts w:ascii="Times New Roman" w:eastAsia="宋体" w:hAnsi="宋体"/>
          <w:b/>
          <w:color w:val="000000" w:themeColor="text1"/>
          <w:sz w:val="44"/>
        </w:rPr>
        <w:t>植物在自然界中的作用</w:t>
      </w:r>
    </w:p>
    <w:p w:rsidR="00FD06DE" w:rsidRPr="002B399E" w:rsidRDefault="00FD06DE" w:rsidP="00FD06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FD06DE" w:rsidRPr="002B399E" w:rsidRDefault="00FD06DE" w:rsidP="00FD06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右图是小健同学构建的植物参与生物圈水循环的示意图</w:t>
      </w:r>
      <w:r w:rsidRPr="002B399E">
        <w:rPr>
          <w:rFonts w:ascii="Times New Roman" w:eastAsia="宋体" w:hAnsi="宋体"/>
          <w:color w:val="000000" w:themeColor="text1"/>
        </w:rPr>
        <w:t>,</w:t>
      </w:r>
      <w:r w:rsidRPr="002B399E">
        <w:rPr>
          <w:rFonts w:ascii="Times New Roman" w:eastAsia="宋体" w:hAnsi="宋体"/>
          <w:color w:val="000000" w:themeColor="text1"/>
        </w:rPr>
        <w:t>其中过程</w:t>
      </w:r>
      <w:r w:rsidRPr="002B399E">
        <w:rPr>
          <w:rFonts w:ascii="Times New Roman" w:eastAsia="宋体" w:hAnsi="宋体"/>
          <w:color w:val="000000" w:themeColor="text1"/>
        </w:rPr>
        <w:t>a</w:t>
      </w:r>
      <w:r w:rsidRPr="002B399E">
        <w:rPr>
          <w:rFonts w:ascii="Times New Roman" w:eastAsia="宋体" w:hAnsi="宋体"/>
          <w:color w:val="000000" w:themeColor="text1"/>
        </w:rPr>
        <w:t>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5C038AD9" wp14:editId="0EF2A04B">
            <wp:extent cx="1943280" cy="1319760"/>
            <wp:effectExtent l="0" t="0" r="0" b="0"/>
            <wp:docPr id="282" name="ZS7QXR100.eps" descr="id:2147493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6"/>
                    <a:stretch>
                      <a:fillRect/>
                    </a:stretch>
                  </pic:blipFill>
                  <pic:spPr>
                    <a:xfrm>
                      <a:off x="0" y="0"/>
                      <a:ext cx="1943280" cy="1319760"/>
                    </a:xfrm>
                    <a:prstGeom prst="rect">
                      <a:avLst/>
                    </a:prstGeom>
                  </pic:spPr>
                </pic:pic>
              </a:graphicData>
            </a:graphic>
          </wp:inline>
        </w:drawing>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 xml:space="preserve">呼吸作用　　　</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光合作用</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蒸腾作用</w:t>
      </w:r>
      <w:r w:rsidRPr="002B399E">
        <w:rPr>
          <w:rFonts w:ascii="Times New Roman" w:eastAsia="宋体" w:hAnsi="宋体"/>
          <w:color w:val="000000" w:themeColor="text1"/>
        </w:rPr>
        <w:tab/>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吸收作用</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植物的光合作用为地球上的其他生物提供了</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宋体" w:eastAsia="宋体" w:hAnsi="宋体" w:cs="宋体" w:hint="eastAsia"/>
          <w:color w:val="000000" w:themeColor="text1"/>
        </w:rPr>
        <w:t>①</w:t>
      </w:r>
      <w:r w:rsidRPr="002B399E">
        <w:rPr>
          <w:rFonts w:ascii="Times New Roman" w:eastAsia="宋体" w:hAnsi="宋体"/>
          <w:color w:val="000000" w:themeColor="text1"/>
        </w:rPr>
        <w:t xml:space="preserve">空气来源　</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 xml:space="preserve">能量来源　</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 xml:space="preserve">氧气来源　</w:t>
      </w:r>
      <w:r w:rsidRPr="002B399E">
        <w:rPr>
          <w:rFonts w:ascii="宋体" w:eastAsia="宋体" w:hAnsi="宋体" w:cs="宋体" w:hint="eastAsia"/>
          <w:color w:val="000000" w:themeColor="text1"/>
        </w:rPr>
        <w:t>④</w:t>
      </w:r>
      <w:r w:rsidRPr="002B399E">
        <w:rPr>
          <w:rFonts w:ascii="Times New Roman" w:eastAsia="宋体" w:hAnsi="宋体"/>
          <w:color w:val="000000" w:themeColor="text1"/>
        </w:rPr>
        <w:t>食物来源</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①②③</w:t>
      </w:r>
      <w:r w:rsidRPr="002B399E">
        <w:rPr>
          <w:rFonts w:ascii="Times New Roman" w:eastAsia="宋体" w:hAnsi="宋体"/>
          <w:color w:val="000000" w:themeColor="text1"/>
        </w:rPr>
        <w:tab/>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②③④</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①②④</w:t>
      </w:r>
      <w:r w:rsidRPr="002B399E">
        <w:rPr>
          <w:rFonts w:ascii="Times New Roman" w:eastAsia="宋体" w:hAnsi="宋体"/>
          <w:color w:val="000000" w:themeColor="text1"/>
        </w:rPr>
        <w:tab/>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①③④</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山上多种树</w:t>
      </w:r>
      <w:r w:rsidRPr="002B399E">
        <w:rPr>
          <w:rFonts w:ascii="Times New Roman" w:eastAsia="宋体" w:hAnsi="宋体"/>
          <w:color w:val="000000" w:themeColor="text1"/>
        </w:rPr>
        <w:t>,</w:t>
      </w:r>
      <w:r w:rsidRPr="002B399E">
        <w:rPr>
          <w:rFonts w:ascii="Times New Roman" w:eastAsia="宋体" w:hAnsi="宋体"/>
          <w:color w:val="000000" w:themeColor="text1"/>
        </w:rPr>
        <w:t>胜似修水库</w:t>
      </w:r>
      <w:r w:rsidRPr="002B399E">
        <w:rPr>
          <w:rFonts w:ascii="Times New Roman" w:eastAsia="宋体" w:hAnsi="宋体"/>
          <w:color w:val="000000" w:themeColor="text1"/>
        </w:rPr>
        <w:t>,</w:t>
      </w:r>
      <w:r w:rsidRPr="002B399E">
        <w:rPr>
          <w:rFonts w:ascii="Times New Roman" w:eastAsia="宋体" w:hAnsi="宋体"/>
          <w:color w:val="000000" w:themeColor="text1"/>
        </w:rPr>
        <w:t>有雨它能吞</w:t>
      </w:r>
      <w:r w:rsidRPr="002B399E">
        <w:rPr>
          <w:rFonts w:ascii="Times New Roman" w:eastAsia="宋体" w:hAnsi="宋体"/>
          <w:color w:val="000000" w:themeColor="text1"/>
        </w:rPr>
        <w:t>,</w:t>
      </w:r>
      <w:r w:rsidRPr="002B399E">
        <w:rPr>
          <w:rFonts w:ascii="Times New Roman" w:eastAsia="宋体" w:hAnsi="宋体"/>
          <w:color w:val="000000" w:themeColor="text1"/>
        </w:rPr>
        <w:t>无雨它能吐</w:t>
      </w:r>
      <w:r w:rsidRPr="002B399E">
        <w:rPr>
          <w:rFonts w:ascii="Times New Roman" w:eastAsia="宋体" w:hAnsi="Times New Roman"/>
          <w:color w:val="000000" w:themeColor="text1"/>
        </w:rPr>
        <w:t>”</w:t>
      </w:r>
      <w:r w:rsidRPr="002B399E">
        <w:rPr>
          <w:rFonts w:ascii="Times New Roman" w:eastAsia="宋体" w:hAnsi="宋体"/>
          <w:color w:val="000000" w:themeColor="text1"/>
        </w:rPr>
        <w:t>形象地说明了森林对环境具有的作用是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降低噪声和调节气候</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维持生物圈的碳氧平衡</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过滤尘埃和净化空气</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保持水土和涵养水源</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植物在生物圈水循环中具有重要作用。下列关于生物圈的水循环的叙述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植物的蒸腾作用能够提高大气湿度</w:t>
      </w:r>
      <w:r w:rsidRPr="002B399E">
        <w:rPr>
          <w:rFonts w:ascii="Times New Roman" w:eastAsia="宋体" w:hAnsi="宋体"/>
          <w:color w:val="000000" w:themeColor="text1"/>
        </w:rPr>
        <w:t>,</w:t>
      </w:r>
      <w:r w:rsidRPr="002B399E">
        <w:rPr>
          <w:rFonts w:ascii="Times New Roman" w:eastAsia="宋体" w:hAnsi="宋体"/>
          <w:color w:val="000000" w:themeColor="text1"/>
        </w:rPr>
        <w:t>增加降水</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植物通过光合作用参与水循环</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植物的气孔很小</w:t>
      </w:r>
      <w:r w:rsidRPr="002B399E">
        <w:rPr>
          <w:rFonts w:ascii="Times New Roman" w:eastAsia="宋体" w:hAnsi="宋体"/>
          <w:color w:val="000000" w:themeColor="text1"/>
        </w:rPr>
        <w:t>,</w:t>
      </w:r>
      <w:r w:rsidRPr="002B399E">
        <w:rPr>
          <w:rFonts w:ascii="Times New Roman" w:eastAsia="宋体" w:hAnsi="宋体"/>
          <w:color w:val="000000" w:themeColor="text1"/>
        </w:rPr>
        <w:t>散失的水很多</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森林中的枯枝落叶能吸纳大量雨水</w:t>
      </w:r>
      <w:r w:rsidRPr="002B399E">
        <w:rPr>
          <w:rFonts w:ascii="Times New Roman" w:eastAsia="宋体" w:hAnsi="宋体"/>
          <w:color w:val="000000" w:themeColor="text1"/>
        </w:rPr>
        <w:t>,</w:t>
      </w:r>
      <w:r w:rsidRPr="002B399E">
        <w:rPr>
          <w:rFonts w:ascii="Times New Roman" w:eastAsia="宋体" w:hAnsi="宋体"/>
          <w:color w:val="000000" w:themeColor="text1"/>
        </w:rPr>
        <w:t>也使雨水更多地渗入地下</w:t>
      </w:r>
      <w:r w:rsidRPr="002B399E">
        <w:rPr>
          <w:rFonts w:ascii="Times New Roman" w:eastAsia="宋体" w:hAnsi="宋体"/>
          <w:color w:val="000000" w:themeColor="text1"/>
        </w:rPr>
        <w:t>,</w:t>
      </w:r>
      <w:r w:rsidRPr="002B399E">
        <w:rPr>
          <w:rFonts w:ascii="Times New Roman" w:eastAsia="宋体" w:hAnsi="宋体"/>
          <w:color w:val="000000" w:themeColor="text1"/>
        </w:rPr>
        <w:t>补充地下水</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人类的食物来源于植物</w:t>
      </w:r>
      <w:r w:rsidRPr="002B399E">
        <w:rPr>
          <w:rFonts w:ascii="Times New Roman" w:eastAsia="宋体" w:hAnsi="宋体"/>
          <w:color w:val="000000" w:themeColor="text1"/>
        </w:rPr>
        <w:t>,</w:t>
      </w:r>
      <w:r w:rsidRPr="002B399E">
        <w:rPr>
          <w:rFonts w:ascii="Times New Roman" w:eastAsia="宋体" w:hAnsi="宋体"/>
          <w:color w:val="000000" w:themeColor="text1"/>
        </w:rPr>
        <w:t>下列说法错误的是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如果地球上没有了植物</w:t>
      </w:r>
      <w:r w:rsidRPr="002B399E">
        <w:rPr>
          <w:rFonts w:ascii="Times New Roman" w:eastAsia="宋体" w:hAnsi="宋体"/>
          <w:color w:val="000000" w:themeColor="text1"/>
        </w:rPr>
        <w:t>,</w:t>
      </w:r>
      <w:r w:rsidRPr="002B399E">
        <w:rPr>
          <w:rFonts w:ascii="Times New Roman" w:eastAsia="宋体" w:hAnsi="宋体"/>
          <w:color w:val="000000" w:themeColor="text1"/>
        </w:rPr>
        <w:t>人类则可以以动物为食</w:t>
      </w:r>
      <w:r w:rsidRPr="002B399E">
        <w:rPr>
          <w:rFonts w:ascii="Times New Roman" w:eastAsia="宋体" w:hAnsi="宋体"/>
          <w:color w:val="000000" w:themeColor="text1"/>
        </w:rPr>
        <w:t>,</w:t>
      </w:r>
      <w:r w:rsidRPr="002B399E">
        <w:rPr>
          <w:rFonts w:ascii="Times New Roman" w:eastAsia="宋体" w:hAnsi="宋体"/>
          <w:color w:val="000000" w:themeColor="text1"/>
        </w:rPr>
        <w:t>继续生存</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如果地球上没有了植物</w:t>
      </w:r>
      <w:r w:rsidRPr="002B399E">
        <w:rPr>
          <w:rFonts w:ascii="Times New Roman" w:eastAsia="宋体" w:hAnsi="宋体"/>
          <w:color w:val="000000" w:themeColor="text1"/>
        </w:rPr>
        <w:t>,</w:t>
      </w:r>
      <w:r w:rsidRPr="002B399E">
        <w:rPr>
          <w:rFonts w:ascii="Times New Roman" w:eastAsia="宋体" w:hAnsi="宋体"/>
          <w:color w:val="000000" w:themeColor="text1"/>
        </w:rPr>
        <w:t>人类则无法继续生存</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人类食用的牛肉和牛奶</w:t>
      </w:r>
      <w:r w:rsidRPr="002B399E">
        <w:rPr>
          <w:rFonts w:ascii="Times New Roman" w:eastAsia="宋体" w:hAnsi="宋体"/>
          <w:color w:val="000000" w:themeColor="text1"/>
        </w:rPr>
        <w:t>,</w:t>
      </w:r>
      <w:r w:rsidRPr="002B399E">
        <w:rPr>
          <w:rFonts w:ascii="Times New Roman" w:eastAsia="宋体" w:hAnsi="宋体"/>
          <w:color w:val="000000" w:themeColor="text1"/>
        </w:rPr>
        <w:t>来自食用植物的牛</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D</w:t>
      </w:r>
      <w:r w:rsidRPr="002B399E">
        <w:rPr>
          <w:rFonts w:ascii="Times New Roman" w:eastAsia="宋体" w:hAnsi="Times New Roman"/>
          <w:color w:val="000000" w:themeColor="text1"/>
        </w:rPr>
        <w:t>.</w:t>
      </w:r>
      <w:r w:rsidRPr="002B399E">
        <w:rPr>
          <w:rFonts w:ascii="Times New Roman" w:eastAsia="宋体" w:hAnsi="宋体"/>
          <w:color w:val="000000" w:themeColor="text1"/>
        </w:rPr>
        <w:t>大米和面粉等是人类的主要食物之一</w:t>
      </w:r>
      <w:r w:rsidRPr="002B399E">
        <w:rPr>
          <w:rFonts w:ascii="Times New Roman" w:eastAsia="宋体" w:hAnsi="宋体"/>
          <w:color w:val="000000" w:themeColor="text1"/>
        </w:rPr>
        <w:t>,</w:t>
      </w:r>
      <w:r w:rsidRPr="002B399E">
        <w:rPr>
          <w:rFonts w:ascii="Times New Roman" w:eastAsia="宋体" w:hAnsi="宋体"/>
          <w:color w:val="000000" w:themeColor="text1"/>
        </w:rPr>
        <w:t>它们都是植物通过光合作用产生的</w:t>
      </w:r>
    </w:p>
    <w:p w:rsidR="00537288" w:rsidRPr="00DC509C" w:rsidRDefault="00537288" w:rsidP="00537288">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t>6</w:t>
      </w:r>
      <w:r w:rsidRPr="00DC509C">
        <w:rPr>
          <w:rFonts w:ascii="Times New Roman" w:eastAsia="宋体" w:hAnsi="Times New Roman"/>
          <w:color w:val="000000" w:themeColor="text1"/>
        </w:rPr>
        <w:t>.</w:t>
      </w:r>
      <w:r w:rsidRPr="00DC509C">
        <w:rPr>
          <w:rFonts w:ascii="Times New Roman" w:eastAsia="宋体" w:hAnsi="宋体"/>
          <w:color w:val="000000" w:themeColor="text1"/>
        </w:rPr>
        <w:t>我国政府宣布力争</w:t>
      </w:r>
      <w:r w:rsidRPr="00DC509C">
        <w:rPr>
          <w:rFonts w:ascii="Times New Roman" w:eastAsia="宋体" w:hAnsi="宋体"/>
          <w:color w:val="000000" w:themeColor="text1"/>
        </w:rPr>
        <w:t>2060</w:t>
      </w:r>
      <w:r w:rsidRPr="00DC509C">
        <w:rPr>
          <w:rFonts w:ascii="Times New Roman" w:eastAsia="宋体" w:hAnsi="宋体"/>
          <w:color w:val="000000" w:themeColor="text1"/>
        </w:rPr>
        <w:t>年前实现碳中和</w:t>
      </w:r>
      <w:r w:rsidRPr="00DC509C">
        <w:rPr>
          <w:rFonts w:ascii="Times New Roman" w:eastAsia="宋体" w:hAnsi="宋体"/>
          <w:color w:val="000000" w:themeColor="text1"/>
        </w:rPr>
        <w:t>,</w:t>
      </w:r>
      <w:r w:rsidRPr="00DC509C">
        <w:rPr>
          <w:rFonts w:ascii="Times New Roman" w:eastAsia="宋体" w:hAnsi="宋体"/>
          <w:color w:val="000000" w:themeColor="text1"/>
        </w:rPr>
        <w:t>即二氧化碳的排放与吸收互相平衡</w:t>
      </w:r>
      <w:r w:rsidRPr="00DC509C">
        <w:rPr>
          <w:rFonts w:ascii="Times New Roman" w:eastAsia="宋体" w:hAnsi="宋体"/>
          <w:color w:val="000000" w:themeColor="text1"/>
        </w:rPr>
        <w:t>(</w:t>
      </w:r>
      <w:r w:rsidRPr="00DC509C">
        <w:rPr>
          <w:rFonts w:ascii="Times New Roman" w:eastAsia="宋体" w:hAnsi="宋体"/>
          <w:color w:val="000000" w:themeColor="text1"/>
        </w:rPr>
        <w:t>见图</w:t>
      </w:r>
      <w:r w:rsidRPr="00DC509C">
        <w:rPr>
          <w:rFonts w:ascii="Times New Roman" w:eastAsia="宋体" w:hAnsi="宋体"/>
          <w:color w:val="000000" w:themeColor="text1"/>
        </w:rPr>
        <w:t>1)</w:t>
      </w:r>
      <w:r w:rsidRPr="00DC509C">
        <w:rPr>
          <w:rFonts w:ascii="Times New Roman" w:eastAsia="宋体" w:hAnsi="宋体"/>
          <w:color w:val="000000" w:themeColor="text1"/>
        </w:rPr>
        <w:t>。图</w:t>
      </w:r>
      <w:r w:rsidRPr="00DC509C">
        <w:rPr>
          <w:rFonts w:ascii="Times New Roman" w:eastAsia="宋体" w:hAnsi="宋体"/>
          <w:color w:val="000000" w:themeColor="text1"/>
        </w:rPr>
        <w:t>2</w:t>
      </w:r>
      <w:r w:rsidRPr="00DC509C">
        <w:rPr>
          <w:rFonts w:ascii="Times New Roman" w:eastAsia="宋体" w:hAnsi="宋体"/>
          <w:color w:val="000000" w:themeColor="text1"/>
        </w:rPr>
        <w:t>是植物的几个主要生理过程示意图</w:t>
      </w:r>
      <w:r w:rsidRPr="00DC509C">
        <w:rPr>
          <w:rFonts w:ascii="Times New Roman" w:eastAsia="宋体" w:hAnsi="宋体"/>
          <w:color w:val="000000" w:themeColor="text1"/>
        </w:rPr>
        <w:t>,</w:t>
      </w:r>
      <w:r w:rsidRPr="00DC509C">
        <w:rPr>
          <w:rFonts w:ascii="Times New Roman" w:eastAsia="宋体" w:hAnsi="宋体"/>
          <w:color w:val="000000" w:themeColor="text1"/>
        </w:rPr>
        <w:t>请据图回答下列问题。</w:t>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779E1A38" wp14:editId="0760DD12">
            <wp:extent cx="1790640" cy="735840"/>
            <wp:effectExtent l="0" t="0" r="0" b="0"/>
            <wp:docPr id="283" name="ZS7QXR101.eps" descr="id:2147493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7"/>
                    <a:stretch>
                      <a:fillRect/>
                    </a:stretch>
                  </pic:blipFill>
                  <pic:spPr>
                    <a:xfrm>
                      <a:off x="0" y="0"/>
                      <a:ext cx="1790640" cy="735840"/>
                    </a:xfrm>
                    <a:prstGeom prst="rect">
                      <a:avLst/>
                    </a:prstGeom>
                  </pic:spPr>
                </pic:pic>
              </a:graphicData>
            </a:graphic>
          </wp:inline>
        </w:drawing>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w:t>
      </w:r>
      <w:r w:rsidRPr="00DC509C">
        <w:rPr>
          <w:rFonts w:ascii="Times New Roman" w:eastAsia="宋体" w:hAnsi="宋体"/>
          <w:color w:val="000000" w:themeColor="text1"/>
        </w:rPr>
        <w:t>1</w:t>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2A0D9F6E" wp14:editId="67AA1906">
            <wp:extent cx="1472760" cy="1040040"/>
            <wp:effectExtent l="0" t="0" r="0" b="0"/>
            <wp:docPr id="284" name="ZS7QXR102.eps" descr="id:2147493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8"/>
                    <a:stretch>
                      <a:fillRect/>
                    </a:stretch>
                  </pic:blipFill>
                  <pic:spPr>
                    <a:xfrm>
                      <a:off x="0" y="0"/>
                      <a:ext cx="1472760" cy="1040040"/>
                    </a:xfrm>
                    <a:prstGeom prst="rect">
                      <a:avLst/>
                    </a:prstGeom>
                  </pic:spPr>
                </pic:pic>
              </a:graphicData>
            </a:graphic>
          </wp:inline>
        </w:drawing>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w:t>
      </w:r>
      <w:r w:rsidRPr="00DC509C">
        <w:rPr>
          <w:rFonts w:ascii="Times New Roman" w:eastAsia="宋体" w:hAnsi="宋体"/>
          <w:color w:val="000000" w:themeColor="text1"/>
        </w:rPr>
        <w:t>2</w:t>
      </w:r>
    </w:p>
    <w:p w:rsidR="00537288" w:rsidRPr="00DC509C" w:rsidRDefault="00537288" w:rsidP="00537288">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宋体"/>
          <w:color w:val="000000" w:themeColor="text1"/>
        </w:rPr>
        <w:t>(1)</w:t>
      </w:r>
      <w:r w:rsidRPr="00DC509C">
        <w:rPr>
          <w:rFonts w:ascii="Times New Roman" w:eastAsia="宋体" w:hAnsi="宋体"/>
          <w:color w:val="000000" w:themeColor="text1"/>
        </w:rPr>
        <w:t>植物通过光合作用</w:t>
      </w:r>
      <w:r w:rsidRPr="00DC509C">
        <w:rPr>
          <w:rFonts w:ascii="Times New Roman" w:eastAsia="宋体" w:hAnsi="宋体"/>
          <w:color w:val="000000" w:themeColor="text1"/>
        </w:rPr>
        <w:t>,</w:t>
      </w:r>
      <w:r w:rsidRPr="00DC509C">
        <w:rPr>
          <w:rFonts w:ascii="Times New Roman" w:eastAsia="宋体" w:hAnsi="宋体"/>
          <w:color w:val="000000" w:themeColor="text1"/>
        </w:rPr>
        <w:t>能不断吸收大气中的</w:t>
      </w:r>
      <w:r w:rsidRPr="00DC509C">
        <w:rPr>
          <w:rFonts w:ascii="宋体" w:eastAsia="宋体" w:hAnsi="宋体" w:cs="宋体" w:hint="eastAsia"/>
          <w:color w:val="000000" w:themeColor="text1"/>
        </w:rPr>
        <w:t>②</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rPr>
        <w:t>又将</w:t>
      </w:r>
      <w:r w:rsidRPr="00DC509C">
        <w:rPr>
          <w:rFonts w:ascii="宋体" w:eastAsia="宋体" w:hAnsi="宋体" w:cs="宋体" w:hint="eastAsia"/>
          <w:color w:val="000000" w:themeColor="text1"/>
        </w:rPr>
        <w:t>①</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排放到大气中</w:t>
      </w:r>
      <w:r w:rsidRPr="00DC509C">
        <w:rPr>
          <w:rFonts w:ascii="Times New Roman" w:eastAsia="宋体" w:hAnsi="宋体"/>
          <w:color w:val="000000" w:themeColor="text1"/>
        </w:rPr>
        <w:t>,</w:t>
      </w:r>
      <w:r w:rsidRPr="00DC509C">
        <w:rPr>
          <w:rFonts w:ascii="Times New Roman" w:eastAsia="宋体" w:hAnsi="宋体"/>
          <w:color w:val="000000" w:themeColor="text1"/>
        </w:rPr>
        <w:t>对维持生物圈的</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平衡起着重要作用。 </w:t>
      </w:r>
    </w:p>
    <w:p w:rsidR="00537288" w:rsidRPr="00DC509C" w:rsidRDefault="00537288" w:rsidP="00537288">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宋体"/>
          <w:color w:val="000000" w:themeColor="text1"/>
        </w:rPr>
        <w:t>(2)</w:t>
      </w:r>
      <w:r w:rsidRPr="00DC509C">
        <w:rPr>
          <w:rFonts w:ascii="Times New Roman" w:eastAsia="宋体" w:hAnsi="宋体"/>
          <w:color w:val="000000" w:themeColor="text1"/>
        </w:rPr>
        <w:t>随着人类活动的增多</w:t>
      </w:r>
      <w:r w:rsidRPr="00DC509C">
        <w:rPr>
          <w:rFonts w:ascii="Times New Roman" w:eastAsia="宋体" w:hAnsi="宋体"/>
          <w:color w:val="000000" w:themeColor="text1"/>
        </w:rPr>
        <w:t>,</w:t>
      </w:r>
      <w:r w:rsidRPr="00DC509C">
        <w:rPr>
          <w:rFonts w:ascii="Times New Roman" w:eastAsia="宋体" w:hAnsi="宋体"/>
          <w:color w:val="000000" w:themeColor="text1"/>
        </w:rPr>
        <w:t>排入大气的二氧化碳日益增加</w:t>
      </w:r>
      <w:r w:rsidRPr="00DC509C">
        <w:rPr>
          <w:rFonts w:ascii="Times New Roman" w:eastAsia="宋体" w:hAnsi="宋体"/>
          <w:color w:val="000000" w:themeColor="text1"/>
        </w:rPr>
        <w:t>,</w:t>
      </w:r>
      <w:r w:rsidRPr="00DC509C">
        <w:rPr>
          <w:rFonts w:ascii="Times New Roman" w:eastAsia="宋体" w:hAnsi="宋体"/>
          <w:color w:val="000000" w:themeColor="text1"/>
        </w:rPr>
        <w:t>温室效应愈演愈烈。作为生物圈中的一员</w:t>
      </w:r>
      <w:r w:rsidRPr="00DC509C">
        <w:rPr>
          <w:rFonts w:ascii="Times New Roman" w:eastAsia="宋体" w:hAnsi="宋体"/>
          <w:color w:val="000000" w:themeColor="text1"/>
        </w:rPr>
        <w:t>,</w:t>
      </w:r>
      <w:r w:rsidRPr="00DC509C">
        <w:rPr>
          <w:rFonts w:ascii="Times New Roman" w:eastAsia="宋体" w:hAnsi="宋体"/>
          <w:color w:val="000000" w:themeColor="text1"/>
        </w:rPr>
        <w:t>你应该做些什么</w:t>
      </w:r>
      <w:r w:rsidRPr="00DC509C">
        <w:rPr>
          <w:rFonts w:ascii="Times New Roman" w:eastAsia="宋体" w:hAnsi="宋体"/>
          <w:color w:val="000000" w:themeColor="text1"/>
        </w:rPr>
        <w:t>?</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rPr>
        <w:t>至少答一条</w:t>
      </w:r>
      <w:r w:rsidRPr="00DC509C">
        <w:rPr>
          <w:rFonts w:ascii="Times New Roman" w:eastAsia="宋体" w:hAnsi="宋体"/>
          <w:color w:val="000000" w:themeColor="text1"/>
        </w:rPr>
        <w:t>)</w:t>
      </w:r>
      <w:r w:rsidRPr="00DC509C">
        <w:rPr>
          <w:rFonts w:ascii="Times New Roman" w:eastAsia="宋体" w:hAnsi="宋体"/>
          <w:color w:val="000000" w:themeColor="text1"/>
        </w:rPr>
        <w:t>。 </w:t>
      </w:r>
    </w:p>
    <w:p w:rsidR="00537288" w:rsidRPr="00DC509C" w:rsidRDefault="00537288" w:rsidP="00537288">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宋体"/>
          <w:color w:val="000000" w:themeColor="text1"/>
        </w:rPr>
        <w:t>(3)</w:t>
      </w:r>
      <w:r w:rsidRPr="00DC509C">
        <w:rPr>
          <w:rFonts w:ascii="Times New Roman" w:eastAsia="宋体" w:hAnsi="宋体"/>
          <w:color w:val="000000" w:themeColor="text1"/>
        </w:rPr>
        <w:t>土壤中的水被根吸收后</w:t>
      </w:r>
      <w:r w:rsidRPr="00DC509C">
        <w:rPr>
          <w:rFonts w:ascii="Times New Roman" w:eastAsia="宋体" w:hAnsi="宋体"/>
          <w:color w:val="000000" w:themeColor="text1"/>
        </w:rPr>
        <w:t>,</w:t>
      </w:r>
      <w:r w:rsidRPr="00DC509C">
        <w:rPr>
          <w:rFonts w:ascii="Times New Roman" w:eastAsia="宋体" w:hAnsi="宋体"/>
          <w:color w:val="000000" w:themeColor="text1"/>
        </w:rPr>
        <w:t>经</w:t>
      </w:r>
      <w:r w:rsidRPr="00DC509C">
        <w:rPr>
          <w:rFonts w:ascii="Times New Roman" w:eastAsia="宋体" w:hAnsi="Times New Roman"/>
          <w:color w:val="000000" w:themeColor="text1"/>
        </w:rPr>
        <w:t>“</w:t>
      </w:r>
      <w:r w:rsidRPr="00DC509C">
        <w:rPr>
          <w:rFonts w:ascii="Times New Roman" w:eastAsia="宋体" w:hAnsi="宋体"/>
          <w:color w:val="000000" w:themeColor="text1"/>
        </w:rPr>
        <w:t>根</w:t>
      </w:r>
      <w:r w:rsidRPr="00DC509C">
        <w:rPr>
          <w:rFonts w:ascii="Times New Roman" w:eastAsia="宋体" w:hAnsi="Times New Roman"/>
          <w:color w:val="000000" w:themeColor="text1"/>
        </w:rPr>
        <w:t>→</w:t>
      </w:r>
      <w:r w:rsidRPr="00DC509C">
        <w:rPr>
          <w:rFonts w:ascii="Times New Roman" w:eastAsia="宋体" w:hAnsi="宋体"/>
          <w:color w:val="000000" w:themeColor="text1"/>
        </w:rPr>
        <w:t>茎</w:t>
      </w:r>
      <w:r w:rsidRPr="00DC509C">
        <w:rPr>
          <w:rFonts w:ascii="Times New Roman" w:eastAsia="宋体" w:hAnsi="Times New Roman"/>
          <w:color w:val="000000" w:themeColor="text1"/>
        </w:rPr>
        <w:t>→</w:t>
      </w:r>
      <w:r w:rsidRPr="00DC509C">
        <w:rPr>
          <w:rFonts w:ascii="Times New Roman" w:eastAsia="宋体" w:hAnsi="宋体"/>
          <w:color w:val="000000" w:themeColor="text1"/>
        </w:rPr>
        <w:t>叶</w:t>
      </w:r>
      <w:r w:rsidRPr="00DC509C">
        <w:rPr>
          <w:rFonts w:ascii="Times New Roman" w:eastAsia="宋体" w:hAnsi="Times New Roman"/>
          <w:color w:val="000000" w:themeColor="text1"/>
        </w:rPr>
        <w:t>”</w:t>
      </w:r>
      <w:r w:rsidRPr="00DC509C">
        <w:rPr>
          <w:rFonts w:ascii="Times New Roman" w:eastAsia="宋体" w:hAnsi="宋体"/>
          <w:color w:val="000000" w:themeColor="text1"/>
        </w:rPr>
        <w:t>向上运输</w:t>
      </w:r>
      <w:r w:rsidRPr="00DC509C">
        <w:rPr>
          <w:rFonts w:ascii="Times New Roman" w:eastAsia="宋体" w:hAnsi="宋体"/>
          <w:color w:val="000000" w:themeColor="text1"/>
        </w:rPr>
        <w:t>,</w:t>
      </w:r>
      <w:r w:rsidRPr="00DC509C">
        <w:rPr>
          <w:rFonts w:ascii="Times New Roman" w:eastAsia="宋体" w:hAnsi="宋体"/>
          <w:color w:val="000000" w:themeColor="text1"/>
        </w:rPr>
        <w:t>其运输管道是</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rPr>
        <w:t>其中大部分水通过蒸腾作用散失到环境中</w:t>
      </w:r>
      <w:r w:rsidRPr="00DC509C">
        <w:rPr>
          <w:rFonts w:ascii="Times New Roman" w:eastAsia="宋体" w:hAnsi="宋体"/>
          <w:color w:val="000000" w:themeColor="text1"/>
        </w:rPr>
        <w:t>,</w:t>
      </w:r>
      <w:r w:rsidRPr="00DC509C">
        <w:rPr>
          <w:rFonts w:ascii="Times New Roman" w:eastAsia="宋体" w:hAnsi="宋体"/>
          <w:color w:val="000000" w:themeColor="text1"/>
        </w:rPr>
        <w:t>促进了生物圈的</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 </w:t>
      </w:r>
    </w:p>
    <w:p w:rsidR="00FD06DE" w:rsidRPr="002B399E" w:rsidRDefault="00FD06DE" w:rsidP="00FD06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7</w:t>
      </w:r>
      <w:r w:rsidRPr="002B399E">
        <w:rPr>
          <w:rFonts w:ascii="Times New Roman" w:eastAsia="宋体" w:hAnsi="Times New Roman"/>
          <w:color w:val="000000" w:themeColor="text1"/>
        </w:rPr>
        <w:t>.</w:t>
      </w:r>
      <w:r w:rsidRPr="002B399E">
        <w:rPr>
          <w:rFonts w:ascii="Times New Roman" w:eastAsia="宋体" w:hAnsi="宋体"/>
          <w:color w:val="000000" w:themeColor="text1"/>
        </w:rPr>
        <w:t>下列选项中能正确描述水在自然界与植物体之间循环途径的是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自然降水</w:t>
      </w:r>
      <w:r w:rsidRPr="002B399E">
        <w:rPr>
          <w:rFonts w:ascii="Times New Roman" w:eastAsia="宋体" w:hAnsi="Times New Roman"/>
          <w:color w:val="000000" w:themeColor="text1"/>
        </w:rPr>
        <w:t>→</w:t>
      </w:r>
      <w:r w:rsidRPr="002B399E">
        <w:rPr>
          <w:rFonts w:ascii="Times New Roman" w:eastAsia="宋体" w:hAnsi="宋体"/>
          <w:color w:val="000000" w:themeColor="text1"/>
        </w:rPr>
        <w:t>植物茎、叶</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植物根系</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植物根系</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植物叶片</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植物叶片</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植物根系</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r w:rsidRPr="002B399E">
        <w:rPr>
          <w:rFonts w:ascii="Times New Roman" w:eastAsia="宋体" w:hAnsi="Times New Roman"/>
          <w:color w:val="000000" w:themeColor="text1"/>
        </w:rPr>
        <w:t>→</w:t>
      </w:r>
      <w:r w:rsidRPr="002B399E">
        <w:rPr>
          <w:rFonts w:ascii="Times New Roman" w:eastAsia="宋体" w:hAnsi="宋体"/>
          <w:color w:val="000000" w:themeColor="text1"/>
        </w:rPr>
        <w:t>自然降水</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植物根系</w:t>
      </w:r>
      <w:r w:rsidRPr="002B399E">
        <w:rPr>
          <w:rFonts w:ascii="Times New Roman" w:eastAsia="宋体" w:hAnsi="Times New Roman"/>
          <w:color w:val="000000" w:themeColor="text1"/>
        </w:rPr>
        <w:t>→</w:t>
      </w:r>
      <w:r w:rsidRPr="002B399E">
        <w:rPr>
          <w:rFonts w:ascii="Times New Roman" w:eastAsia="宋体" w:hAnsi="宋体"/>
          <w:color w:val="000000" w:themeColor="text1"/>
        </w:rPr>
        <w:t>植物茎、叶</w:t>
      </w:r>
      <w:r w:rsidRPr="002B399E">
        <w:rPr>
          <w:rFonts w:ascii="Times New Roman" w:eastAsia="宋体" w:hAnsi="Times New Roman"/>
          <w:color w:val="000000" w:themeColor="text1"/>
        </w:rPr>
        <w:t>→</w:t>
      </w:r>
      <w:r w:rsidRPr="002B399E">
        <w:rPr>
          <w:rFonts w:ascii="Times New Roman" w:eastAsia="宋体" w:hAnsi="宋体"/>
          <w:color w:val="000000" w:themeColor="text1"/>
        </w:rPr>
        <w:t>大气</w:t>
      </w:r>
    </w:p>
    <w:p w:rsidR="00537288" w:rsidRPr="00DC509C" w:rsidRDefault="00537288" w:rsidP="00537288">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t>8</w:t>
      </w:r>
      <w:r w:rsidRPr="00DC509C">
        <w:rPr>
          <w:rFonts w:ascii="Times New Roman" w:eastAsia="宋体" w:hAnsi="Times New Roman"/>
          <w:color w:val="000000" w:themeColor="text1"/>
        </w:rPr>
        <w:t>.</w:t>
      </w:r>
      <w:r w:rsidRPr="00DC509C">
        <w:rPr>
          <w:rFonts w:ascii="Times New Roman" w:eastAsia="宋体" w:hAnsi="宋体"/>
          <w:color w:val="000000" w:themeColor="text1"/>
        </w:rPr>
        <w:t>植物作为地球上生产有机物的</w:t>
      </w:r>
      <w:r w:rsidRPr="00DC509C">
        <w:rPr>
          <w:rFonts w:ascii="Times New Roman" w:eastAsia="宋体" w:hAnsi="Times New Roman"/>
          <w:color w:val="000000" w:themeColor="text1"/>
        </w:rPr>
        <w:t>“</w:t>
      </w:r>
      <w:r w:rsidRPr="00DC509C">
        <w:rPr>
          <w:rFonts w:ascii="Times New Roman" w:eastAsia="宋体" w:hAnsi="宋体"/>
          <w:color w:val="000000" w:themeColor="text1"/>
        </w:rPr>
        <w:t>天然工厂</w:t>
      </w:r>
      <w:r w:rsidRPr="00DC509C">
        <w:rPr>
          <w:rFonts w:ascii="Times New Roman" w:eastAsia="宋体" w:hAnsi="Times New Roman"/>
          <w:color w:val="000000" w:themeColor="text1"/>
        </w:rPr>
        <w:t>”</w:t>
      </w:r>
      <w:r w:rsidRPr="00DC509C">
        <w:rPr>
          <w:rFonts w:ascii="Times New Roman" w:eastAsia="宋体" w:hAnsi="宋体"/>
          <w:color w:val="000000" w:themeColor="text1"/>
        </w:rPr>
        <w:t>,</w:t>
      </w:r>
      <w:r w:rsidRPr="00DC509C">
        <w:rPr>
          <w:rFonts w:ascii="Times New Roman" w:eastAsia="宋体" w:hAnsi="宋体"/>
          <w:color w:val="000000" w:themeColor="text1"/>
        </w:rPr>
        <w:t>意义重大。下列说法错误的是</w:t>
      </w:r>
      <w:r w:rsidRPr="00DC509C">
        <w:rPr>
          <w:rFonts w:ascii="Times New Roman" w:eastAsia="宋体" w:hAnsi="宋体"/>
          <w:color w:val="000000" w:themeColor="text1"/>
        </w:rPr>
        <w:t>(</w:t>
      </w:r>
      <w:r w:rsidRPr="00DC509C">
        <w:rPr>
          <w:rFonts w:ascii="Times New Roman" w:eastAsia="宋体" w:hAnsi="宋体"/>
          <w:color w:val="000000" w:themeColor="text1"/>
        </w:rPr>
        <w:t xml:space="preserve">　　</w:t>
      </w:r>
      <w:r w:rsidRPr="00DC509C">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植物通过光合作用为人类提供赖以生存的两种基本物质</w:t>
      </w:r>
      <w:r w:rsidRPr="002B399E">
        <w:rPr>
          <w:rFonts w:ascii="Times New Roman" w:eastAsia="宋体" w:hAnsi="Times New Roman"/>
          <w:color w:val="000000" w:themeColor="text1"/>
        </w:rPr>
        <w:t>——</w:t>
      </w:r>
      <w:r w:rsidRPr="002B399E">
        <w:rPr>
          <w:rFonts w:ascii="Times New Roman" w:eastAsia="宋体" w:hAnsi="宋体"/>
          <w:color w:val="000000" w:themeColor="text1"/>
        </w:rPr>
        <w:t>有机物和氧气</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植物所有细胞都能进行光合作用制造有机物</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植物通过光合作用制造的有机物可满足自身生命活动的需要</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植物通过光合作用参与维持生物圈中氧气和二氧化碳的平衡</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植物在生物圈中发挥着难以替代的重要作用。下列对植物作用的叙述</w:t>
      </w:r>
      <w:r w:rsidRPr="002B399E">
        <w:rPr>
          <w:rFonts w:ascii="Times New Roman" w:eastAsia="宋体" w:hAnsi="宋体"/>
          <w:color w:val="000000" w:themeColor="text1"/>
        </w:rPr>
        <w:t>,</w:t>
      </w:r>
      <w:r w:rsidRPr="002B399E">
        <w:rPr>
          <w:rFonts w:ascii="Times New Roman" w:eastAsia="宋体" w:hAnsi="宋体"/>
          <w:color w:val="000000" w:themeColor="text1"/>
        </w:rPr>
        <w:t>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植物制造的有机物只能满足自身生长的需求</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植物对维持生物圈的碳氧平衡起重要作用</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植物的呼吸作用是大气中二氧化碳浓度升高的主要原因</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植物的呼吸作用在晚上停止</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10</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下列关于我国植物资源的叙述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A</w:t>
      </w:r>
      <w:r w:rsidRPr="002B399E">
        <w:rPr>
          <w:rFonts w:ascii="Times New Roman" w:eastAsia="宋体" w:hAnsi="Times New Roman"/>
          <w:color w:val="000000" w:themeColor="text1"/>
        </w:rPr>
        <w:t>.</w:t>
      </w:r>
      <w:r w:rsidRPr="002B399E">
        <w:rPr>
          <w:rFonts w:ascii="Times New Roman" w:eastAsia="宋体" w:hAnsi="宋体"/>
          <w:color w:val="000000" w:themeColor="text1"/>
        </w:rPr>
        <w:t>为促进全民义务植树</w:t>
      </w:r>
      <w:r w:rsidRPr="002B399E">
        <w:rPr>
          <w:rFonts w:ascii="Times New Roman" w:eastAsia="宋体" w:hAnsi="宋体"/>
          <w:color w:val="000000" w:themeColor="text1"/>
        </w:rPr>
        <w:t>,</w:t>
      </w:r>
      <w:r w:rsidRPr="002B399E">
        <w:rPr>
          <w:rFonts w:ascii="Times New Roman" w:eastAsia="宋体" w:hAnsi="宋体"/>
          <w:color w:val="000000" w:themeColor="text1"/>
        </w:rPr>
        <w:t>将每年</w:t>
      </w:r>
      <w:r w:rsidRPr="002B399E">
        <w:rPr>
          <w:rFonts w:ascii="Times New Roman" w:eastAsia="宋体" w:hAnsi="宋体"/>
          <w:color w:val="000000" w:themeColor="text1"/>
        </w:rPr>
        <w:t>3</w:t>
      </w:r>
      <w:r w:rsidRPr="002B399E">
        <w:rPr>
          <w:rFonts w:ascii="Times New Roman" w:eastAsia="宋体" w:hAnsi="宋体"/>
          <w:color w:val="000000" w:themeColor="text1"/>
        </w:rPr>
        <w:t>月</w:t>
      </w:r>
      <w:r w:rsidRPr="002B399E">
        <w:rPr>
          <w:rFonts w:ascii="Times New Roman" w:eastAsia="宋体" w:hAnsi="宋体"/>
          <w:color w:val="000000" w:themeColor="text1"/>
        </w:rPr>
        <w:t>12</w:t>
      </w:r>
      <w:r w:rsidRPr="002B399E">
        <w:rPr>
          <w:rFonts w:ascii="Times New Roman" w:eastAsia="宋体" w:hAnsi="宋体"/>
          <w:color w:val="000000" w:themeColor="text1"/>
        </w:rPr>
        <w:t>日定为</w:t>
      </w:r>
      <w:r w:rsidRPr="002B399E">
        <w:rPr>
          <w:rFonts w:ascii="Times New Roman" w:eastAsia="宋体" w:hAnsi="Times New Roman"/>
          <w:color w:val="000000" w:themeColor="text1"/>
        </w:rPr>
        <w:t>“</w:t>
      </w:r>
      <w:r w:rsidRPr="002B399E">
        <w:rPr>
          <w:rFonts w:ascii="Times New Roman" w:eastAsia="宋体" w:hAnsi="宋体"/>
          <w:color w:val="000000" w:themeColor="text1"/>
        </w:rPr>
        <w:t>植树节</w:t>
      </w:r>
      <w:r w:rsidRPr="002B399E">
        <w:rPr>
          <w:rFonts w:ascii="Times New Roman" w:eastAsia="宋体" w:hAnsi="Times New Roman"/>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我国森林覆盖率呈上升趋势</w:t>
      </w:r>
      <w:r w:rsidRPr="002B399E">
        <w:rPr>
          <w:rFonts w:ascii="Times New Roman" w:eastAsia="宋体" w:hAnsi="宋体"/>
          <w:color w:val="000000" w:themeColor="text1"/>
        </w:rPr>
        <w:t>,</w:t>
      </w:r>
      <w:r w:rsidRPr="002B399E">
        <w:rPr>
          <w:rFonts w:ascii="Times New Roman" w:eastAsia="宋体" w:hAnsi="宋体"/>
          <w:color w:val="000000" w:themeColor="text1"/>
        </w:rPr>
        <w:t>主要原因是进行了植树造林和生态保护措施</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应依法治理和科学化管理森林和草原</w:t>
      </w:r>
      <w:r w:rsidRPr="002B399E">
        <w:rPr>
          <w:rFonts w:ascii="Times New Roman" w:eastAsia="宋体" w:hAnsi="宋体"/>
          <w:color w:val="000000" w:themeColor="text1"/>
        </w:rPr>
        <w:t>,</w:t>
      </w:r>
      <w:r w:rsidRPr="002B399E">
        <w:rPr>
          <w:rFonts w:ascii="Times New Roman" w:eastAsia="宋体" w:hAnsi="宋体"/>
          <w:color w:val="000000" w:themeColor="text1"/>
        </w:rPr>
        <w:t>走可持续发展的道路</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在我国的植被中</w:t>
      </w:r>
      <w:r w:rsidRPr="002B399E">
        <w:rPr>
          <w:rFonts w:ascii="Times New Roman" w:eastAsia="宋体" w:hAnsi="宋体"/>
          <w:color w:val="000000" w:themeColor="text1"/>
        </w:rPr>
        <w:t>,</w:t>
      </w:r>
      <w:r w:rsidRPr="002B399E">
        <w:rPr>
          <w:rFonts w:ascii="Times New Roman" w:eastAsia="宋体" w:hAnsi="宋体"/>
          <w:color w:val="000000" w:themeColor="text1"/>
        </w:rPr>
        <w:t>草原占据主体</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11</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下图是生物圈的水循环示意图</w:t>
      </w:r>
      <w:r w:rsidRPr="002B399E">
        <w:rPr>
          <w:rFonts w:ascii="Times New Roman" w:eastAsia="宋体" w:hAnsi="宋体"/>
          <w:color w:val="000000" w:themeColor="text1"/>
        </w:rPr>
        <w:t>,</w:t>
      </w:r>
      <w:r w:rsidRPr="002B399E">
        <w:rPr>
          <w:rFonts w:ascii="Times New Roman" w:eastAsia="宋体" w:hAnsi="宋体"/>
          <w:color w:val="000000" w:themeColor="text1"/>
        </w:rPr>
        <w:t>请据图回答下列问题。</w:t>
      </w:r>
    </w:p>
    <w:p w:rsidR="00537288" w:rsidRPr="00DC509C" w:rsidRDefault="00537288" w:rsidP="00537288">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2F5544CE" wp14:editId="753D5FDC">
            <wp:extent cx="2298240" cy="1536840"/>
            <wp:effectExtent l="0" t="0" r="0" b="0"/>
            <wp:docPr id="285" name="ZS7QXR103.eps" descr="id:2147493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9"/>
                    <a:stretch>
                      <a:fillRect/>
                    </a:stretch>
                  </pic:blipFill>
                  <pic:spPr>
                    <a:xfrm>
                      <a:off x="0" y="0"/>
                      <a:ext cx="2298240" cy="1536840"/>
                    </a:xfrm>
                    <a:prstGeom prst="rect">
                      <a:avLst/>
                    </a:prstGeom>
                  </pic:spPr>
                </pic:pic>
              </a:graphicData>
            </a:graphic>
          </wp:inline>
        </w:drawing>
      </w:r>
    </w:p>
    <w:p w:rsidR="00FD06DE" w:rsidRPr="002B399E" w:rsidRDefault="00FD06DE" w:rsidP="00537288">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生物圈的范围包括大气圈的底部、岩石圈的表面和</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生物圈中的植物能通过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将光能转化为化学能</w:t>
      </w:r>
      <w:r w:rsidRPr="002B399E">
        <w:rPr>
          <w:rFonts w:ascii="Times New Roman" w:eastAsia="宋体" w:hAnsi="宋体"/>
          <w:color w:val="000000" w:themeColor="text1"/>
        </w:rPr>
        <w:t>,</w:t>
      </w:r>
      <w:r w:rsidRPr="002B399E">
        <w:rPr>
          <w:rFonts w:ascii="Times New Roman" w:eastAsia="宋体" w:hAnsi="宋体"/>
          <w:color w:val="000000" w:themeColor="text1"/>
        </w:rPr>
        <w:t>储存在植物体的</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中</w:t>
      </w:r>
      <w:r w:rsidRPr="002B399E">
        <w:rPr>
          <w:rFonts w:ascii="Times New Roman" w:eastAsia="宋体" w:hAnsi="宋体"/>
          <w:color w:val="000000" w:themeColor="text1"/>
        </w:rPr>
        <w:t>,</w:t>
      </w:r>
      <w:r w:rsidRPr="002B399E">
        <w:rPr>
          <w:rFonts w:ascii="Times New Roman" w:eastAsia="宋体" w:hAnsi="宋体"/>
          <w:color w:val="000000" w:themeColor="text1"/>
        </w:rPr>
        <w:t>为植物自身和其他生物的生命活动提供能量。</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植物体通过根吸收的水分</w:t>
      </w:r>
      <w:r w:rsidRPr="002B399E">
        <w:rPr>
          <w:rFonts w:ascii="Times New Roman" w:eastAsia="宋体" w:hAnsi="宋体"/>
          <w:color w:val="000000" w:themeColor="text1"/>
        </w:rPr>
        <w:t>,</w:t>
      </w:r>
      <w:r w:rsidRPr="002B399E">
        <w:rPr>
          <w:rFonts w:ascii="Times New Roman" w:eastAsia="宋体" w:hAnsi="宋体"/>
          <w:color w:val="000000" w:themeColor="text1"/>
        </w:rPr>
        <w:t>绝大部分通过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作用散失到环境中</w:t>
      </w:r>
      <w:r w:rsidRPr="002B399E">
        <w:rPr>
          <w:rFonts w:ascii="Times New Roman" w:eastAsia="宋体" w:hAnsi="宋体"/>
          <w:color w:val="000000" w:themeColor="text1"/>
        </w:rPr>
        <w:t>,</w:t>
      </w:r>
      <w:r w:rsidRPr="002B399E">
        <w:rPr>
          <w:rFonts w:ascii="Times New Roman" w:eastAsia="宋体" w:hAnsi="宋体"/>
          <w:color w:val="000000" w:themeColor="text1"/>
        </w:rPr>
        <w:t>促进了生物圈的</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对涵养水分、防止水土流失、调节气候产生了重要作用。</w:t>
      </w:r>
    </w:p>
    <w:p w:rsidR="00D74275"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w:t>
      </w:r>
      <w:r w:rsidRPr="002B399E">
        <w:rPr>
          <w:rFonts w:ascii="Times New Roman" w:eastAsia="宋体" w:hAnsi="宋体"/>
          <w:color w:val="000000" w:themeColor="text1"/>
        </w:rPr>
        <w:t>在上图所示的水循环过程中</w:t>
      </w:r>
      <w:r w:rsidRPr="002B399E">
        <w:rPr>
          <w:rFonts w:ascii="Times New Roman" w:eastAsia="宋体" w:hAnsi="宋体"/>
          <w:color w:val="000000" w:themeColor="text1"/>
        </w:rPr>
        <w:t>,</w:t>
      </w:r>
      <w:r w:rsidRPr="002B399E">
        <w:rPr>
          <w:rFonts w:ascii="Times New Roman" w:eastAsia="宋体" w:hAnsi="宋体"/>
          <w:color w:val="000000" w:themeColor="text1"/>
        </w:rPr>
        <w:t>地下或地面水是通过哪些作用散失的</w:t>
      </w:r>
      <w:r w:rsidRPr="002B399E">
        <w:rPr>
          <w:rFonts w:ascii="Times New Roman" w:eastAsia="宋体" w:hAnsi="宋体"/>
          <w:color w:val="000000" w:themeColor="text1"/>
        </w:rPr>
        <w:t>?</w:t>
      </w:r>
    </w:p>
    <w:p w:rsidR="00FD06DE" w:rsidRPr="002B399E" w:rsidRDefault="00FD06DE" w:rsidP="00FD06D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u w:val="single" w:color="000000"/>
        </w:rPr>
        <w:t xml:space="preserve">　　</w:t>
      </w:r>
      <w:r w:rsidR="00D74275">
        <w:rPr>
          <w:rFonts w:ascii="Times New Roman" w:eastAsia="宋体" w:hAnsi="宋体" w:hint="eastAsia"/>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647169" w:rsidRDefault="00647169"/>
    <w:p w:rsidR="00FD06DE" w:rsidRDefault="00FD06DE">
      <w:r>
        <w:t>答案：</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1</w:t>
      </w:r>
      <w:r w:rsidRPr="00D30FC6">
        <w:rPr>
          <w:rFonts w:ascii="Times New Roman" w:eastAsia="宋体" w:hAnsi="Times New Roman"/>
          <w:color w:val="000000" w:themeColor="text1"/>
        </w:rPr>
        <w:t>.</w:t>
      </w:r>
      <w:r w:rsidRPr="00D30FC6">
        <w:rPr>
          <w:rFonts w:ascii="Times New Roman" w:eastAsia="宋体" w:hAnsi="宋体"/>
          <w:color w:val="000000" w:themeColor="text1"/>
        </w:rPr>
        <w:t>C</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2</w:t>
      </w:r>
      <w:r w:rsidRPr="00D30FC6">
        <w:rPr>
          <w:rFonts w:ascii="Times New Roman" w:eastAsia="宋体" w:hAnsi="Times New Roman"/>
          <w:color w:val="000000" w:themeColor="text1"/>
        </w:rPr>
        <w:t>.</w:t>
      </w:r>
      <w:r w:rsidRPr="00D30FC6">
        <w:rPr>
          <w:rFonts w:ascii="Times New Roman" w:eastAsia="宋体" w:hAnsi="宋体"/>
          <w:color w:val="000000" w:themeColor="text1"/>
        </w:rPr>
        <w:t>B</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植物的光合作用是地球上生物的食物、氧气和能量的源泉。</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3</w:t>
      </w:r>
      <w:r w:rsidRPr="00D30FC6">
        <w:rPr>
          <w:rFonts w:ascii="Times New Roman" w:eastAsia="宋体" w:hAnsi="Times New Roman"/>
          <w:color w:val="000000" w:themeColor="text1"/>
        </w:rPr>
        <w:t>.</w:t>
      </w:r>
      <w:r w:rsidRPr="00D30FC6">
        <w:rPr>
          <w:rFonts w:ascii="Times New Roman" w:eastAsia="宋体" w:hAnsi="宋体"/>
          <w:color w:val="000000" w:themeColor="text1"/>
        </w:rPr>
        <w:t>D</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4</w:t>
      </w:r>
      <w:r w:rsidRPr="00D30FC6">
        <w:rPr>
          <w:rFonts w:ascii="Times New Roman" w:eastAsia="宋体" w:hAnsi="Times New Roman"/>
          <w:color w:val="000000" w:themeColor="text1"/>
        </w:rPr>
        <w:t>.</w:t>
      </w:r>
      <w:r w:rsidRPr="00D30FC6">
        <w:rPr>
          <w:rFonts w:ascii="Times New Roman" w:eastAsia="宋体" w:hAnsi="宋体"/>
          <w:color w:val="000000" w:themeColor="text1"/>
        </w:rPr>
        <w:t>B</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植物通过蒸腾作用参与生物圈的水循环。</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5</w:t>
      </w:r>
      <w:r w:rsidRPr="00D30FC6">
        <w:rPr>
          <w:rFonts w:ascii="Times New Roman" w:eastAsia="宋体" w:hAnsi="Times New Roman"/>
          <w:color w:val="000000" w:themeColor="text1"/>
        </w:rPr>
        <w:t>.</w:t>
      </w:r>
      <w:r w:rsidRPr="00D30FC6">
        <w:rPr>
          <w:rFonts w:ascii="Times New Roman" w:eastAsia="宋体" w:hAnsi="宋体"/>
          <w:color w:val="000000" w:themeColor="text1"/>
        </w:rPr>
        <w:t>A</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植物养育了生物圈中的其他生物</w:t>
      </w:r>
      <w:r w:rsidR="00660E15">
        <w:rPr>
          <w:rFonts w:ascii="Times New Roman" w:eastAsia="宋体" w:hAnsi="宋体"/>
          <w:color w:val="000000" w:themeColor="text1"/>
        </w:rPr>
        <w:t>,</w:t>
      </w:r>
      <w:bookmarkStart w:id="0" w:name="_GoBack"/>
      <w:bookmarkEnd w:id="0"/>
      <w:r w:rsidRPr="00D30FC6">
        <w:rPr>
          <w:rFonts w:ascii="Times New Roman" w:eastAsia="楷体" w:hAnsi="楷体"/>
          <w:color w:val="000000" w:themeColor="text1"/>
        </w:rPr>
        <w:t>如果地球上没有了植物</w:t>
      </w:r>
      <w:r w:rsidRPr="00D30FC6">
        <w:rPr>
          <w:rFonts w:ascii="Times New Roman" w:eastAsia="宋体" w:hAnsi="宋体"/>
          <w:color w:val="000000" w:themeColor="text1"/>
        </w:rPr>
        <w:t>,</w:t>
      </w:r>
      <w:r w:rsidRPr="00D30FC6">
        <w:rPr>
          <w:rFonts w:ascii="Times New Roman" w:eastAsia="楷体" w:hAnsi="楷体"/>
          <w:color w:val="000000" w:themeColor="text1"/>
        </w:rPr>
        <w:t>人类则无法生存。</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6</w:t>
      </w:r>
      <w:r w:rsidRPr="00D30FC6">
        <w:rPr>
          <w:rFonts w:ascii="Times New Roman" w:eastAsia="宋体" w:hAnsi="Times New Roman"/>
          <w:color w:val="000000" w:themeColor="text1"/>
        </w:rPr>
        <w:t>.</w:t>
      </w:r>
      <w:r w:rsidRPr="00D30FC6">
        <w:rPr>
          <w:rFonts w:ascii="Times New Roman" w:eastAsia="宋体" w:hAnsi="宋体"/>
          <w:color w:val="000000" w:themeColor="text1"/>
        </w:rPr>
        <w:t>(1)</w:t>
      </w:r>
      <w:r w:rsidRPr="00D30FC6">
        <w:rPr>
          <w:rFonts w:ascii="Times New Roman" w:eastAsia="宋体" w:hAnsi="宋体"/>
          <w:color w:val="000000" w:themeColor="text1"/>
        </w:rPr>
        <w:t>二氧化碳　氧气　碳氧</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宋体"/>
          <w:color w:val="000000" w:themeColor="text1"/>
        </w:rPr>
        <w:t>(2)</w:t>
      </w:r>
      <w:r w:rsidRPr="00D30FC6">
        <w:rPr>
          <w:rFonts w:ascii="Times New Roman" w:eastAsia="宋体" w:hAnsi="宋体"/>
          <w:color w:val="000000" w:themeColor="text1"/>
        </w:rPr>
        <w:t>植树造林</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宋体"/>
          <w:color w:val="000000" w:themeColor="text1"/>
        </w:rPr>
        <w:t>(3)</w:t>
      </w:r>
      <w:r w:rsidRPr="00D30FC6">
        <w:rPr>
          <w:rFonts w:ascii="Times New Roman" w:eastAsia="宋体" w:hAnsi="宋体"/>
          <w:color w:val="000000" w:themeColor="text1"/>
        </w:rPr>
        <w:t>导管　水循环</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7</w:t>
      </w:r>
      <w:r w:rsidRPr="00D30FC6">
        <w:rPr>
          <w:rFonts w:ascii="Times New Roman" w:eastAsia="宋体" w:hAnsi="Times New Roman"/>
          <w:color w:val="000000" w:themeColor="text1"/>
        </w:rPr>
        <w:t>.</w:t>
      </w:r>
      <w:r w:rsidRPr="00D30FC6">
        <w:rPr>
          <w:rFonts w:ascii="Times New Roman" w:eastAsia="宋体" w:hAnsi="宋体"/>
          <w:color w:val="000000" w:themeColor="text1"/>
        </w:rPr>
        <w:t>D</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8</w:t>
      </w:r>
      <w:r w:rsidRPr="00D30FC6">
        <w:rPr>
          <w:rFonts w:ascii="Times New Roman" w:eastAsia="宋体" w:hAnsi="Times New Roman"/>
          <w:color w:val="000000" w:themeColor="text1"/>
        </w:rPr>
        <w:t>.</w:t>
      </w:r>
      <w:r w:rsidRPr="00D30FC6">
        <w:rPr>
          <w:rFonts w:ascii="Times New Roman" w:eastAsia="宋体" w:hAnsi="宋体"/>
          <w:color w:val="000000" w:themeColor="text1"/>
        </w:rPr>
        <w:t>B</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叶绿体</w:t>
      </w:r>
      <w:r w:rsidRPr="00D30FC6">
        <w:rPr>
          <w:rFonts w:ascii="Times New Roman" w:eastAsia="宋体" w:hAnsi="宋体"/>
          <w:color w:val="000000" w:themeColor="text1"/>
        </w:rPr>
        <w:t>(</w:t>
      </w:r>
      <w:r w:rsidRPr="00D30FC6">
        <w:rPr>
          <w:rFonts w:ascii="Times New Roman" w:eastAsia="楷体" w:hAnsi="楷体"/>
          <w:color w:val="000000" w:themeColor="text1"/>
        </w:rPr>
        <w:t>光合作用的场所</w:t>
      </w:r>
      <w:r w:rsidRPr="00D30FC6">
        <w:rPr>
          <w:rFonts w:ascii="Times New Roman" w:eastAsia="宋体" w:hAnsi="宋体"/>
          <w:color w:val="000000" w:themeColor="text1"/>
        </w:rPr>
        <w:t>)</w:t>
      </w:r>
      <w:r w:rsidRPr="00D30FC6">
        <w:rPr>
          <w:rFonts w:ascii="Times New Roman" w:eastAsia="楷体" w:hAnsi="楷体"/>
          <w:color w:val="000000" w:themeColor="text1"/>
        </w:rPr>
        <w:t>只存在于植物的绿色部分</w:t>
      </w:r>
      <w:r w:rsidRPr="00D30FC6">
        <w:rPr>
          <w:rFonts w:ascii="Times New Roman" w:eastAsia="宋体" w:hAnsi="宋体"/>
          <w:color w:val="000000" w:themeColor="text1"/>
        </w:rPr>
        <w:t>,</w:t>
      </w:r>
      <w:r w:rsidRPr="00D30FC6">
        <w:rPr>
          <w:rFonts w:ascii="Times New Roman" w:eastAsia="楷体" w:hAnsi="楷体"/>
          <w:color w:val="000000" w:themeColor="text1"/>
        </w:rPr>
        <w:t>因此有叶绿体的植物细胞才能进行光合作用。</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9</w:t>
      </w:r>
      <w:r w:rsidRPr="00D30FC6">
        <w:rPr>
          <w:rFonts w:ascii="Times New Roman" w:eastAsia="宋体" w:hAnsi="Times New Roman"/>
          <w:color w:val="000000" w:themeColor="text1"/>
        </w:rPr>
        <w:t>.</w:t>
      </w:r>
      <w:r w:rsidRPr="00D30FC6">
        <w:rPr>
          <w:rFonts w:ascii="Times New Roman" w:eastAsia="宋体" w:hAnsi="宋体"/>
          <w:color w:val="000000" w:themeColor="text1"/>
        </w:rPr>
        <w:t>B</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大气中二氧化碳浓度升高的主要原因是人类大量开发和使用化石燃料</w:t>
      </w:r>
      <w:r w:rsidRPr="00D30FC6">
        <w:rPr>
          <w:rFonts w:ascii="Times New Roman" w:eastAsia="宋体" w:hAnsi="宋体"/>
          <w:color w:val="000000" w:themeColor="text1"/>
        </w:rPr>
        <w:t>,</w:t>
      </w:r>
      <w:r w:rsidRPr="00D30FC6">
        <w:rPr>
          <w:rFonts w:ascii="Times New Roman" w:eastAsia="楷体" w:hAnsi="楷体"/>
          <w:color w:val="000000" w:themeColor="text1"/>
        </w:rPr>
        <w:t>向大气中排入过多的二氧化碳。</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10</w:t>
      </w:r>
      <w:r w:rsidRPr="00D30FC6">
        <w:rPr>
          <w:rFonts w:ascii="Times New Roman" w:eastAsia="宋体" w:hAnsi="Times New Roman"/>
          <w:color w:val="000000" w:themeColor="text1"/>
        </w:rPr>
        <w:t>.</w:t>
      </w:r>
      <w:r w:rsidRPr="00D30FC6">
        <w:rPr>
          <w:rFonts w:ascii="Times New Roman" w:eastAsia="宋体" w:hAnsi="宋体"/>
          <w:color w:val="000000" w:themeColor="text1"/>
        </w:rPr>
        <w:t>D</w:t>
      </w:r>
      <w:r w:rsidRPr="00D30FC6">
        <w:rPr>
          <w:rFonts w:ascii="Times New Roman" w:eastAsia="宋体" w:hAnsi="宋体"/>
          <w:color w:val="000000" w:themeColor="text1"/>
        </w:rPr>
        <w:t xml:space="preserve">　</w:t>
      </w:r>
      <w:r w:rsidRPr="00D30FC6">
        <w:rPr>
          <w:rFonts w:ascii="Arial" w:eastAsia="黑体" w:hAnsi="黑体"/>
          <w:color w:val="000000" w:themeColor="text1"/>
        </w:rPr>
        <w:t>解析</w:t>
      </w:r>
      <w:r w:rsidRPr="00D30FC6">
        <w:rPr>
          <w:rFonts w:ascii="Arial" w:eastAsia="黑体" w:hAnsi="黑体"/>
          <w:color w:val="000000" w:themeColor="text1"/>
        </w:rPr>
        <w:t>:</w:t>
      </w:r>
      <w:r w:rsidRPr="00D30FC6">
        <w:rPr>
          <w:rFonts w:ascii="Times New Roman" w:eastAsia="楷体" w:hAnsi="楷体"/>
          <w:color w:val="000000" w:themeColor="text1"/>
        </w:rPr>
        <w:t>森林在我国的植被中占据主体。</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Times New Roman"/>
          <w:b/>
          <w:color w:val="000000" w:themeColor="text1"/>
        </w:rPr>
        <w:t>11</w:t>
      </w:r>
      <w:r w:rsidRPr="00D30FC6">
        <w:rPr>
          <w:rFonts w:ascii="Times New Roman" w:eastAsia="宋体" w:hAnsi="Times New Roman"/>
          <w:color w:val="000000" w:themeColor="text1"/>
        </w:rPr>
        <w:t>.</w:t>
      </w:r>
      <w:r w:rsidRPr="00D30FC6">
        <w:rPr>
          <w:rFonts w:ascii="Times New Roman" w:eastAsia="宋体" w:hAnsi="宋体"/>
          <w:color w:val="000000" w:themeColor="text1"/>
        </w:rPr>
        <w:t>(1)</w:t>
      </w:r>
      <w:r w:rsidRPr="00D30FC6">
        <w:rPr>
          <w:rFonts w:ascii="Times New Roman" w:eastAsia="宋体" w:hAnsi="宋体"/>
          <w:color w:val="000000" w:themeColor="text1"/>
        </w:rPr>
        <w:t>整个水圈</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宋体"/>
          <w:color w:val="000000" w:themeColor="text1"/>
        </w:rPr>
        <w:t>(2)</w:t>
      </w:r>
      <w:r w:rsidRPr="00D30FC6">
        <w:rPr>
          <w:rFonts w:ascii="Times New Roman" w:eastAsia="宋体" w:hAnsi="宋体"/>
          <w:color w:val="000000" w:themeColor="text1"/>
        </w:rPr>
        <w:t>光合作用　有机物</w:t>
      </w:r>
    </w:p>
    <w:p w:rsidR="00D74275" w:rsidRPr="00D30FC6"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宋体"/>
          <w:color w:val="000000" w:themeColor="text1"/>
        </w:rPr>
        <w:lastRenderedPageBreak/>
        <w:t>(3)</w:t>
      </w:r>
      <w:r w:rsidRPr="00D30FC6">
        <w:rPr>
          <w:rFonts w:ascii="Times New Roman" w:eastAsia="宋体" w:hAnsi="宋体"/>
          <w:color w:val="000000" w:themeColor="text1"/>
        </w:rPr>
        <w:t>蒸腾　水循环</w:t>
      </w:r>
    </w:p>
    <w:p w:rsidR="00FD06DE" w:rsidRPr="00D74275" w:rsidRDefault="00D74275" w:rsidP="00D74275">
      <w:pPr>
        <w:tabs>
          <w:tab w:val="left" w:pos="1621"/>
          <w:tab w:val="left" w:pos="2914"/>
          <w:tab w:val="left" w:pos="3997"/>
          <w:tab w:val="left" w:pos="5074"/>
        </w:tabs>
        <w:spacing w:line="288" w:lineRule="auto"/>
        <w:rPr>
          <w:rFonts w:ascii="Times New Roman" w:eastAsia="宋体" w:hAnsi="宋体"/>
          <w:color w:val="000000" w:themeColor="text1"/>
        </w:rPr>
      </w:pPr>
      <w:r w:rsidRPr="00D30FC6">
        <w:rPr>
          <w:rFonts w:ascii="Times New Roman" w:eastAsia="宋体" w:hAnsi="宋体"/>
          <w:color w:val="000000" w:themeColor="text1"/>
        </w:rPr>
        <w:t>(4)</w:t>
      </w:r>
      <w:r w:rsidRPr="00D30FC6">
        <w:rPr>
          <w:rFonts w:ascii="Times New Roman" w:eastAsia="宋体" w:hAnsi="宋体"/>
          <w:color w:val="000000" w:themeColor="text1"/>
        </w:rPr>
        <w:t>蒸腾作用和蒸发</w:t>
      </w:r>
    </w:p>
    <w:sectPr w:rsidR="00FD06DE" w:rsidRPr="00D74275"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29C" w:rsidRDefault="0045429C" w:rsidP="00FD06DE">
      <w:r>
        <w:separator/>
      </w:r>
    </w:p>
  </w:endnote>
  <w:endnote w:type="continuationSeparator" w:id="0">
    <w:p w:rsidR="0045429C" w:rsidRDefault="0045429C" w:rsidP="00FD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29C" w:rsidRDefault="0045429C" w:rsidP="00FD06DE">
      <w:r>
        <w:separator/>
      </w:r>
    </w:p>
  </w:footnote>
  <w:footnote w:type="continuationSeparator" w:id="0">
    <w:p w:rsidR="0045429C" w:rsidRDefault="0045429C" w:rsidP="00FD06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0B7594"/>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5429C"/>
    <w:rsid w:val="00491F76"/>
    <w:rsid w:val="00492EAA"/>
    <w:rsid w:val="00537288"/>
    <w:rsid w:val="005412EE"/>
    <w:rsid w:val="0056704A"/>
    <w:rsid w:val="00586417"/>
    <w:rsid w:val="00592703"/>
    <w:rsid w:val="005D0615"/>
    <w:rsid w:val="00644D59"/>
    <w:rsid w:val="00647169"/>
    <w:rsid w:val="00660E15"/>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4275"/>
    <w:rsid w:val="00D77F0C"/>
    <w:rsid w:val="00DA4CFD"/>
    <w:rsid w:val="00E13B7C"/>
    <w:rsid w:val="00E360BE"/>
    <w:rsid w:val="00EF4BEF"/>
    <w:rsid w:val="00F601B6"/>
    <w:rsid w:val="00F653E0"/>
    <w:rsid w:val="00F67CEF"/>
    <w:rsid w:val="00F81AA8"/>
    <w:rsid w:val="00F87296"/>
    <w:rsid w:val="00FA54E6"/>
    <w:rsid w:val="00FC5130"/>
    <w:rsid w:val="00FD06DE"/>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FD06D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FD06DE"/>
    <w:rPr>
      <w:sz w:val="18"/>
      <w:szCs w:val="18"/>
    </w:rPr>
  </w:style>
  <w:style w:type="paragraph" w:styleId="af2">
    <w:name w:val="footer"/>
    <w:basedOn w:val="a"/>
    <w:link w:val="Char4"/>
    <w:unhideWhenUsed/>
    <w:rsid w:val="00FD06DE"/>
    <w:pPr>
      <w:tabs>
        <w:tab w:val="center" w:pos="4153"/>
        <w:tab w:val="right" w:pos="8306"/>
      </w:tabs>
      <w:snapToGrid w:val="0"/>
    </w:pPr>
    <w:rPr>
      <w:sz w:val="18"/>
      <w:szCs w:val="18"/>
    </w:rPr>
  </w:style>
  <w:style w:type="character" w:customStyle="1" w:styleId="Char4">
    <w:name w:val="页脚 Char"/>
    <w:basedOn w:val="a0"/>
    <w:link w:val="af2"/>
    <w:rsid w:val="00FD06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291</Words>
  <Characters>1663</Characters>
  <Application>Microsoft Office Word</Application>
  <DocSecurity>0</DocSecurity>
  <Lines>13</Lines>
  <Paragraphs>3</Paragraphs>
  <ScaleCrop>false</ScaleCrop>
  <Company>ITSK.com</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2026-02-05T01:42:00Z</dcterms:modified>
</cp:coreProperties>
</file>